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2184"/>
        <w:gridCol w:w="2839"/>
        <w:gridCol w:w="709"/>
        <w:gridCol w:w="660"/>
        <w:gridCol w:w="175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8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项目明细表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材质要求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室内写真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高清120克背胶覆膜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现场测量、设计、安装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室外写真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高清170克背胶覆膜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现场测量、设计、安装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地贴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进口3M2008车贴覆3M地板膜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现场测量、设计、安装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地贴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180g可移黑胶车贴覆3M地板膜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现场测量、设计、安装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室内展板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室内写真裱龙卡板 四周包1.2cm金/银边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现场测量、设计、安装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室外展板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室外写真裱龙卡板 四周包1.2cm金/银边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现场测量、设计、安装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户外广告牌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户外加厚喷绘加3*3镀锌管（1.5mm）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现场测量、设计、安装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户外广告牌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高清刀刮布加3*3镀锌管（1.5mm）四周包1mm不锈钢边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现场测量、设计、安装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60-90cm铝合金开启框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3cm*1mm开启框+5mmPVC板UV印+2mm亚克力面板加烤漆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设计、安装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80-120cm铝合金开启框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3cm*1mm开启框+5mmPVC板UV印+2mm亚克力面板加烤漆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设计、安装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宣传展板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0.8cm亚克力、UV打印、雕刻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现场测量、设计、安装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宣传展板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1.0cm亚克力、UV打印、雕刻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现场测量、设计、安装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宣传展板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1.2cmPVC板、UV打印、雕刻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现场测量、设计、安装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宣传展板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1.5cmPVC板、UV打印、雕刻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现场测量、设计、安装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户外透明贴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高清户外写真加厚透明贴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现场测量、设计、安装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40-60cm奖匾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不锈钢牌堆金工艺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设计、安装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40-60cm奖匾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不锈钢牌堆金工艺加木托牌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设计、安装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去向牌铝牌丝印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铝板丝印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现场测量、设计、安装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条幅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专用加厚激光条幅布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现场测量、设计、安装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宣传折页印刷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二折页大8开200克 1000张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设计、送货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宣传折页印刷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三折页大16开200克  1000张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设计、送货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铝合金拉布灯箱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材料加UV画面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设计、安装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铝合金卡布灯箱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软膜UV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设计、送货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发光字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亚克力字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设计、送货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1077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发光字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黑白板发光字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设计、安装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不锈牌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2.3m*0.32m加厚不锈钢烤漆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设计、安装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室内电子屏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NDI5N2M0Y2VhMTkzN2YyM2VmYTQ0ZjFiOWNjOGEifQ=="/>
  </w:docVars>
  <w:rsids>
    <w:rsidRoot w:val="5BC04DA7"/>
    <w:rsid w:val="1C911FFC"/>
    <w:rsid w:val="3A6D47B4"/>
    <w:rsid w:val="456457A9"/>
    <w:rsid w:val="4D7B2AF3"/>
    <w:rsid w:val="54DA4E1C"/>
    <w:rsid w:val="5BC04DA7"/>
    <w:rsid w:val="60DB1ADD"/>
    <w:rsid w:val="6CDA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693</Words>
  <Characters>852</Characters>
  <Lines>0</Lines>
  <Paragraphs>0</Paragraphs>
  <TotalTime>2</TotalTime>
  <ScaleCrop>false</ScaleCrop>
  <LinksUpToDate>false</LinksUpToDate>
  <CharactersWithSpaces>857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2023-02-22T03:31:00Z</dcterms:created>
  <dc:creator>李晓莉</dc:creator>
  <cp:lastModifiedBy>Ivan</cp:lastModifiedBy>
  <dcterms:modified xsi:type="dcterms:W3CDTF">2023-03-29T00:34:02Z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49502DA425E148ED9540FDC54DFE9654</vt:lpwstr>
  </property>
</Properties>
</file>